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DCA9" w14:textId="2C2E42FF" w:rsidR="00C03E4F" w:rsidRPr="009240DD" w:rsidRDefault="009825F1" w:rsidP="0095029B">
      <w:pPr>
        <w:pStyle w:val="NoSpacing"/>
        <w:rPr>
          <w:rFonts w:ascii="Tahoma" w:hAnsi="Tahoma" w:cs="Tahoma"/>
          <w:sz w:val="20"/>
          <w:szCs w:val="20"/>
        </w:rPr>
      </w:pPr>
      <w:r w:rsidRPr="009240DD">
        <w:rPr>
          <w:rFonts w:ascii="Tahoma" w:hAnsi="Tahoma" w:cs="Tahoma"/>
          <w:b/>
          <w:bCs/>
          <w:noProof/>
          <w:sz w:val="20"/>
          <w:szCs w:val="20"/>
        </w:rPr>
        <w:drawing>
          <wp:anchor distT="0" distB="0" distL="114300" distR="114300" simplePos="0" relativeHeight="251658240" behindDoc="1" locked="0" layoutInCell="1" allowOverlap="1" wp14:anchorId="5115EB59" wp14:editId="3724A675">
            <wp:simplePos x="0" y="0"/>
            <wp:positionH relativeFrom="margin">
              <wp:posOffset>-314325</wp:posOffset>
            </wp:positionH>
            <wp:positionV relativeFrom="margin">
              <wp:posOffset>-259080</wp:posOffset>
            </wp:positionV>
            <wp:extent cx="7529830" cy="1609725"/>
            <wp:effectExtent l="0" t="0" r="0" b="9525"/>
            <wp:wrapTight wrapText="bothSides">
              <wp:wrapPolygon edited="0">
                <wp:start x="0" y="0"/>
                <wp:lineTo x="0" y="21472"/>
                <wp:lineTo x="21531" y="21472"/>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29830" cy="1609725"/>
                    </a:xfrm>
                    <a:prstGeom prst="rect">
                      <a:avLst/>
                    </a:prstGeom>
                  </pic:spPr>
                </pic:pic>
              </a:graphicData>
            </a:graphic>
            <wp14:sizeRelH relativeFrom="margin">
              <wp14:pctWidth>0</wp14:pctWidth>
            </wp14:sizeRelH>
          </wp:anchor>
        </w:drawing>
      </w:r>
    </w:p>
    <w:p w14:paraId="28888F8E" w14:textId="77777777" w:rsidR="00E552F9" w:rsidRPr="002B2EE7" w:rsidRDefault="00E552F9" w:rsidP="00E552F9">
      <w:pPr>
        <w:pStyle w:val="NoSpacing"/>
        <w:jc w:val="center"/>
        <w:rPr>
          <w:rFonts w:ascii="Tahoma" w:hAnsi="Tahoma" w:cs="Tahoma"/>
          <w:b/>
          <w:bCs/>
          <w:sz w:val="24"/>
          <w:szCs w:val="24"/>
        </w:rPr>
      </w:pPr>
      <w:r w:rsidRPr="002B2EE7">
        <w:rPr>
          <w:rFonts w:ascii="Tahoma" w:hAnsi="Tahoma" w:cs="Tahoma"/>
          <w:b/>
          <w:bCs/>
          <w:sz w:val="24"/>
          <w:szCs w:val="24"/>
        </w:rPr>
        <w:t>The Bottom Line:</w:t>
      </w:r>
    </w:p>
    <w:p w14:paraId="19F7F209" w14:textId="71FD05A9" w:rsidR="00E552F9" w:rsidRDefault="00E552F9" w:rsidP="00E552F9">
      <w:pPr>
        <w:pStyle w:val="NoSpacing"/>
        <w:jc w:val="center"/>
        <w:rPr>
          <w:rFonts w:ascii="Tahoma" w:hAnsi="Tahoma" w:cs="Tahoma"/>
          <w:b/>
          <w:bCs/>
          <w:sz w:val="24"/>
          <w:szCs w:val="24"/>
          <w:u w:val="single"/>
        </w:rPr>
      </w:pPr>
      <w:r w:rsidRPr="002B2EE7">
        <w:rPr>
          <w:rFonts w:ascii="Tahoma" w:hAnsi="Tahoma" w:cs="Tahoma"/>
          <w:b/>
          <w:bCs/>
          <w:sz w:val="24"/>
          <w:szCs w:val="24"/>
        </w:rPr>
        <w:t xml:space="preserve">God’s mercy is </w:t>
      </w:r>
      <w:r w:rsidRPr="002B2EE7">
        <w:rPr>
          <w:rFonts w:ascii="Tahoma" w:hAnsi="Tahoma" w:cs="Tahoma"/>
          <w:b/>
          <w:bCs/>
          <w:sz w:val="24"/>
          <w:szCs w:val="24"/>
          <w:u w:val="single"/>
        </w:rPr>
        <w:t>_______________</w:t>
      </w:r>
      <w:r w:rsidRPr="002B2EE7">
        <w:rPr>
          <w:rFonts w:ascii="Tahoma" w:hAnsi="Tahoma" w:cs="Tahoma"/>
          <w:b/>
          <w:bCs/>
          <w:sz w:val="24"/>
          <w:szCs w:val="24"/>
        </w:rPr>
        <w:t xml:space="preserve"> to the humble who </w:t>
      </w:r>
      <w:r w:rsidRPr="002B2EE7">
        <w:rPr>
          <w:rFonts w:ascii="Tahoma" w:hAnsi="Tahoma" w:cs="Tahoma"/>
          <w:b/>
          <w:bCs/>
          <w:sz w:val="24"/>
          <w:szCs w:val="24"/>
          <w:u w:val="single"/>
        </w:rPr>
        <w:t>____________</w:t>
      </w:r>
    </w:p>
    <w:p w14:paraId="6BF10EE5" w14:textId="77777777" w:rsidR="002F1691" w:rsidRPr="002F61E6" w:rsidRDefault="002F1691" w:rsidP="00E552F9">
      <w:pPr>
        <w:pStyle w:val="NoSpacing"/>
        <w:jc w:val="center"/>
        <w:rPr>
          <w:rFonts w:ascii="Tahoma" w:hAnsi="Tahoma" w:cs="Tahoma"/>
          <w:b/>
          <w:bCs/>
          <w:u w:val="single"/>
        </w:rPr>
      </w:pPr>
    </w:p>
    <w:p w14:paraId="774EF958" w14:textId="77777777" w:rsidR="002F1691" w:rsidRPr="00F828CD" w:rsidRDefault="002F1691" w:rsidP="002F1691">
      <w:pPr>
        <w:pStyle w:val="NoSpacing"/>
        <w:rPr>
          <w:rFonts w:ascii="Tahoma" w:hAnsi="Tahoma" w:cs="Tahoma"/>
        </w:rPr>
      </w:pPr>
      <w:r w:rsidRPr="00F828CD">
        <w:rPr>
          <w:rFonts w:ascii="Tahoma" w:hAnsi="Tahoma" w:cs="Tahoma"/>
          <w:b/>
          <w:bCs/>
        </w:rPr>
        <w:t>Sovereignty:</w:t>
      </w:r>
      <w:r w:rsidRPr="00F828CD">
        <w:rPr>
          <w:rFonts w:ascii="Tahoma" w:hAnsi="Tahoma" w:cs="Tahoma"/>
        </w:rPr>
        <w:t xml:space="preserve"> That </w:t>
      </w:r>
      <w:bookmarkStart w:id="0" w:name="_Hlk133404198"/>
      <w:r w:rsidRPr="00F828CD">
        <w:rPr>
          <w:rFonts w:ascii="Tahoma" w:hAnsi="Tahoma" w:cs="Tahoma"/>
        </w:rPr>
        <w:t xml:space="preserve">God has the power, wisdom, and </w:t>
      </w:r>
      <w:r w:rsidRPr="00F828CD">
        <w:rPr>
          <w:rFonts w:ascii="Tahoma" w:hAnsi="Tahoma" w:cs="Tahoma"/>
          <w:u w:val="single"/>
        </w:rPr>
        <w:t>_______________</w:t>
      </w:r>
      <w:r w:rsidRPr="00F828CD">
        <w:rPr>
          <w:rFonts w:ascii="Tahoma" w:hAnsi="Tahoma" w:cs="Tahoma"/>
        </w:rPr>
        <w:t xml:space="preserve"> to do anything He chooses within His creation.</w:t>
      </w:r>
      <w:bookmarkEnd w:id="0"/>
    </w:p>
    <w:p w14:paraId="2FFDFCA9" w14:textId="77777777" w:rsidR="00E552F9" w:rsidRPr="00F828CD" w:rsidRDefault="00E552F9" w:rsidP="00E552F9">
      <w:pPr>
        <w:pStyle w:val="NoSpacing"/>
        <w:rPr>
          <w:rFonts w:ascii="Tahoma" w:hAnsi="Tahoma" w:cs="Tahoma"/>
          <w:b/>
          <w:bCs/>
          <w:highlight w:val="cyan"/>
        </w:rPr>
      </w:pPr>
    </w:p>
    <w:p w14:paraId="5FB7E482" w14:textId="590860C9" w:rsidR="00F828CD" w:rsidRPr="00924080" w:rsidRDefault="00F828CD" w:rsidP="00F828CD">
      <w:pPr>
        <w:pStyle w:val="NoSpacing"/>
        <w:rPr>
          <w:rFonts w:ascii="Tahoma" w:hAnsi="Tahoma" w:cs="Tahoma"/>
          <w:b/>
          <w:bCs/>
          <w:sz w:val="24"/>
          <w:szCs w:val="24"/>
        </w:rPr>
      </w:pPr>
      <w:r w:rsidRPr="00924080">
        <w:rPr>
          <w:rFonts w:ascii="Tahoma" w:hAnsi="Tahoma" w:cs="Tahoma"/>
          <w:b/>
          <w:bCs/>
          <w:sz w:val="24"/>
          <w:szCs w:val="24"/>
        </w:rPr>
        <w:t>1. Vessels of ____________</w:t>
      </w:r>
    </w:p>
    <w:p w14:paraId="4A6FB3D8" w14:textId="77777777" w:rsidR="00F828CD" w:rsidRDefault="00F828CD" w:rsidP="00F828CD">
      <w:pPr>
        <w:pStyle w:val="NoSpacing"/>
        <w:rPr>
          <w:rFonts w:ascii="Tahoma" w:hAnsi="Tahoma" w:cs="Tahoma"/>
          <w:b/>
          <w:bCs/>
        </w:rPr>
      </w:pPr>
    </w:p>
    <w:p w14:paraId="59C19570" w14:textId="2CC631C2" w:rsidR="00F828CD" w:rsidRPr="00F828CD" w:rsidRDefault="00F828CD" w:rsidP="00F828CD">
      <w:pPr>
        <w:pStyle w:val="NoSpacing"/>
        <w:rPr>
          <w:rFonts w:ascii="Tahoma" w:hAnsi="Tahoma" w:cs="Tahoma"/>
          <w:b/>
          <w:bCs/>
        </w:rPr>
      </w:pPr>
      <w:r w:rsidRPr="00F828CD">
        <w:rPr>
          <w:rFonts w:ascii="Tahoma" w:hAnsi="Tahoma" w:cs="Tahoma"/>
          <w:b/>
          <w:bCs/>
        </w:rPr>
        <w:t>Two Arguments regarding God’s dealing with Pharaoh:</w:t>
      </w:r>
    </w:p>
    <w:p w14:paraId="3013901F" w14:textId="77777777" w:rsidR="00F828CD" w:rsidRPr="00F828CD" w:rsidRDefault="00F828CD" w:rsidP="00F828CD">
      <w:pPr>
        <w:pStyle w:val="NoSpacing"/>
        <w:rPr>
          <w:rFonts w:ascii="Tahoma" w:hAnsi="Tahoma" w:cs="Tahoma"/>
          <w:b/>
          <w:bCs/>
        </w:rPr>
      </w:pPr>
    </w:p>
    <w:p w14:paraId="728ECAA4" w14:textId="7139C307" w:rsidR="00F828CD" w:rsidRPr="00F828CD" w:rsidRDefault="00F828CD" w:rsidP="00F828CD">
      <w:pPr>
        <w:pStyle w:val="NoSpacing"/>
        <w:rPr>
          <w:rFonts w:ascii="Tahoma" w:hAnsi="Tahoma" w:cs="Tahoma"/>
        </w:rPr>
      </w:pPr>
      <w:r w:rsidRPr="00F828CD">
        <w:rPr>
          <w:rFonts w:ascii="Tahoma" w:hAnsi="Tahoma" w:cs="Tahoma"/>
        </w:rPr>
        <w:t xml:space="preserve">1. God arbitrarily ___________ Pharaoh hard hearted. </w:t>
      </w:r>
    </w:p>
    <w:p w14:paraId="6B00F76D" w14:textId="77777777" w:rsidR="00F828CD" w:rsidRPr="00F828CD" w:rsidRDefault="00F828CD" w:rsidP="00F828CD">
      <w:pPr>
        <w:pStyle w:val="NoSpacing"/>
        <w:rPr>
          <w:rFonts w:ascii="Tahoma" w:hAnsi="Tahoma" w:cs="Tahoma"/>
        </w:rPr>
      </w:pPr>
    </w:p>
    <w:p w14:paraId="472955A7" w14:textId="64CEC3D2" w:rsidR="00F142B1" w:rsidRDefault="00F828CD" w:rsidP="00F828CD">
      <w:pPr>
        <w:pStyle w:val="NoSpacing"/>
        <w:rPr>
          <w:rFonts w:ascii="Tahoma" w:hAnsi="Tahoma" w:cs="Tahoma"/>
        </w:rPr>
      </w:pPr>
      <w:r w:rsidRPr="00F828CD">
        <w:rPr>
          <w:rFonts w:ascii="Tahoma" w:hAnsi="Tahoma" w:cs="Tahoma"/>
        </w:rPr>
        <w:t>2. God used who Pharaoh had ______________ _____________ to be to accomplish His purpose in freeing the Israelites.</w:t>
      </w:r>
    </w:p>
    <w:p w14:paraId="72424A6E" w14:textId="77777777" w:rsidR="00924080" w:rsidRDefault="00924080" w:rsidP="00F828CD">
      <w:pPr>
        <w:pStyle w:val="NoSpacing"/>
        <w:rPr>
          <w:rFonts w:ascii="Tahoma" w:hAnsi="Tahoma" w:cs="Tahoma"/>
        </w:rPr>
      </w:pPr>
    </w:p>
    <w:p w14:paraId="6EC474AE" w14:textId="77777777" w:rsidR="00924080" w:rsidRPr="00924080" w:rsidRDefault="00924080" w:rsidP="00924080">
      <w:pPr>
        <w:pStyle w:val="NoSpacing"/>
        <w:rPr>
          <w:rFonts w:ascii="Tahoma" w:hAnsi="Tahoma" w:cs="Tahoma"/>
          <w:b/>
          <w:bCs/>
        </w:rPr>
      </w:pPr>
      <w:r w:rsidRPr="00924080">
        <w:rPr>
          <w:rFonts w:ascii="Tahoma" w:hAnsi="Tahoma" w:cs="Tahoma"/>
          <w:b/>
          <w:bCs/>
        </w:rPr>
        <w:t>2 Timothy 2:20–21 (NKJV)</w:t>
      </w:r>
    </w:p>
    <w:p w14:paraId="2F4A20C0" w14:textId="01BD3685" w:rsidR="00924080" w:rsidRPr="00924080" w:rsidRDefault="00924080" w:rsidP="00924080">
      <w:pPr>
        <w:pStyle w:val="NoSpacing"/>
        <w:rPr>
          <w:rFonts w:ascii="Tahoma" w:hAnsi="Tahoma" w:cs="Tahoma"/>
          <w:i/>
          <w:iCs/>
        </w:rPr>
      </w:pPr>
      <w:r w:rsidRPr="00924080">
        <w:rPr>
          <w:rFonts w:ascii="Tahoma" w:hAnsi="Tahoma" w:cs="Tahoma"/>
          <w:i/>
          <w:iCs/>
        </w:rPr>
        <w:t>20 But in a great house there are not only vessels of gold and silver, but also of wood and clay, some for honor and some for dishonor. 21 Therefore if anyone cleanses himself from the latter, he will be a vessel for honor, sanctified and useful for the Master, prepared for every good work.</w:t>
      </w:r>
    </w:p>
    <w:p w14:paraId="63ADFD09" w14:textId="77777777" w:rsidR="00F142B1" w:rsidRPr="00F828CD" w:rsidRDefault="00F142B1" w:rsidP="00F828CD">
      <w:pPr>
        <w:pStyle w:val="NoSpacing"/>
        <w:rPr>
          <w:rFonts w:ascii="Tahoma" w:hAnsi="Tahoma" w:cs="Tahoma"/>
          <w:b/>
          <w:bCs/>
        </w:rPr>
      </w:pPr>
    </w:p>
    <w:p w14:paraId="3BAA869D" w14:textId="345BCF96" w:rsidR="00E5753C" w:rsidRPr="00E5753C" w:rsidRDefault="00E5753C" w:rsidP="00E5753C">
      <w:pPr>
        <w:pStyle w:val="NoSpacing"/>
        <w:rPr>
          <w:rFonts w:ascii="Tahoma" w:hAnsi="Tahoma" w:cs="Tahoma"/>
        </w:rPr>
      </w:pPr>
      <w:r w:rsidRPr="00E5753C">
        <w:rPr>
          <w:rFonts w:ascii="Tahoma" w:hAnsi="Tahoma" w:cs="Tahoma"/>
        </w:rPr>
        <w:t xml:space="preserve">Those “prepared for destruction” were prepared, not by divine predetermination but by damnable </w:t>
      </w:r>
      <w:r w:rsidRPr="00E5753C">
        <w:rPr>
          <w:rFonts w:ascii="Tahoma" w:hAnsi="Tahoma" w:cs="Tahoma"/>
          <w:u w:val="single"/>
        </w:rPr>
        <w:t>_______________</w:t>
      </w:r>
      <w:r w:rsidRPr="00E5753C">
        <w:rPr>
          <w:rFonts w:ascii="Tahoma" w:hAnsi="Tahoma" w:cs="Tahoma"/>
        </w:rPr>
        <w:t>.</w:t>
      </w:r>
    </w:p>
    <w:p w14:paraId="288B1A24" w14:textId="77777777" w:rsidR="00E5753C" w:rsidRDefault="00E5753C" w:rsidP="00F828CD">
      <w:pPr>
        <w:pStyle w:val="NoSpacing"/>
        <w:rPr>
          <w:rFonts w:ascii="Tahoma" w:hAnsi="Tahoma" w:cs="Tahoma"/>
          <w:b/>
          <w:bCs/>
          <w:sz w:val="24"/>
          <w:szCs w:val="24"/>
        </w:rPr>
      </w:pPr>
    </w:p>
    <w:p w14:paraId="12CFE029" w14:textId="017FFD11" w:rsidR="00E5753C" w:rsidRPr="00E5753C" w:rsidRDefault="00E5753C" w:rsidP="00F828CD">
      <w:pPr>
        <w:pStyle w:val="NoSpacing"/>
        <w:rPr>
          <w:rFonts w:ascii="Tahoma" w:hAnsi="Tahoma" w:cs="Tahoma"/>
          <w:sz w:val="24"/>
          <w:szCs w:val="24"/>
        </w:rPr>
      </w:pPr>
      <w:r w:rsidRPr="00E5753C">
        <w:rPr>
          <w:rFonts w:ascii="Tahoma" w:hAnsi="Tahoma" w:cs="Tahoma"/>
          <w:sz w:val="24"/>
          <w:szCs w:val="24"/>
        </w:rPr>
        <w:t xml:space="preserve">God’s just judgment comes only to those to whom God has shown </w:t>
      </w:r>
      <w:r>
        <w:rPr>
          <w:rFonts w:ascii="Tahoma" w:hAnsi="Tahoma" w:cs="Tahoma"/>
          <w:sz w:val="24"/>
          <w:szCs w:val="24"/>
        </w:rPr>
        <w:t>_______________ _______________</w:t>
      </w:r>
      <w:r w:rsidRPr="00E5753C">
        <w:rPr>
          <w:rFonts w:ascii="Tahoma" w:hAnsi="Tahoma" w:cs="Tahoma"/>
          <w:sz w:val="24"/>
          <w:szCs w:val="24"/>
        </w:rPr>
        <w:t>.</w:t>
      </w:r>
    </w:p>
    <w:p w14:paraId="235A861D" w14:textId="77777777" w:rsidR="00E5753C" w:rsidRDefault="00E5753C" w:rsidP="00F828CD">
      <w:pPr>
        <w:pStyle w:val="NoSpacing"/>
        <w:rPr>
          <w:rFonts w:ascii="Tahoma" w:hAnsi="Tahoma" w:cs="Tahoma"/>
          <w:b/>
          <w:bCs/>
          <w:sz w:val="24"/>
          <w:szCs w:val="24"/>
        </w:rPr>
      </w:pPr>
    </w:p>
    <w:p w14:paraId="66BA82CD" w14:textId="7B76ACCB" w:rsidR="00924080" w:rsidRDefault="00924080" w:rsidP="00F828CD">
      <w:pPr>
        <w:pStyle w:val="NoSpacing"/>
        <w:rPr>
          <w:rFonts w:ascii="Tahoma" w:hAnsi="Tahoma" w:cs="Tahoma"/>
          <w:b/>
          <w:bCs/>
        </w:rPr>
      </w:pPr>
      <w:r w:rsidRPr="00924080">
        <w:rPr>
          <w:rFonts w:ascii="Tahoma" w:hAnsi="Tahoma" w:cs="Tahoma"/>
          <w:b/>
          <w:bCs/>
          <w:sz w:val="24"/>
          <w:szCs w:val="24"/>
        </w:rPr>
        <w:t>2. Vessels of ____________</w:t>
      </w:r>
    </w:p>
    <w:p w14:paraId="4E4CF955" w14:textId="77777777" w:rsidR="00924080" w:rsidRDefault="00924080" w:rsidP="00F828CD">
      <w:pPr>
        <w:pStyle w:val="NoSpacing"/>
        <w:rPr>
          <w:rFonts w:ascii="Tahoma" w:hAnsi="Tahoma" w:cs="Tahoma"/>
          <w:b/>
          <w:bCs/>
        </w:rPr>
      </w:pPr>
    </w:p>
    <w:p w14:paraId="6E0241F3" w14:textId="1C38E8F0" w:rsidR="00F828CD" w:rsidRPr="00F828CD" w:rsidRDefault="00F828CD" w:rsidP="00F828CD">
      <w:pPr>
        <w:pStyle w:val="NoSpacing"/>
        <w:rPr>
          <w:rFonts w:ascii="Tahoma" w:hAnsi="Tahoma" w:cs="Tahoma"/>
          <w:b/>
          <w:bCs/>
        </w:rPr>
      </w:pPr>
      <w:r w:rsidRPr="00F828CD">
        <w:rPr>
          <w:rFonts w:ascii="Tahoma" w:hAnsi="Tahoma" w:cs="Tahoma"/>
          <w:b/>
          <w:bCs/>
        </w:rPr>
        <w:t>What has God done to prepare believers for His glory?</w:t>
      </w:r>
    </w:p>
    <w:p w14:paraId="67A8F9EA" w14:textId="77777777" w:rsidR="00F828CD" w:rsidRPr="00F828CD" w:rsidRDefault="00F828CD" w:rsidP="00F828CD">
      <w:pPr>
        <w:pStyle w:val="NoSpacing"/>
        <w:rPr>
          <w:rFonts w:ascii="Tahoma" w:hAnsi="Tahoma" w:cs="Tahoma"/>
          <w:b/>
          <w:bCs/>
        </w:rPr>
      </w:pPr>
    </w:p>
    <w:p w14:paraId="588882E9" w14:textId="37E579E7" w:rsidR="00F828CD" w:rsidRPr="00F828CD" w:rsidRDefault="00F828CD" w:rsidP="00F828CD">
      <w:pPr>
        <w:pStyle w:val="NoSpacing"/>
        <w:rPr>
          <w:rFonts w:ascii="Tahoma" w:hAnsi="Tahoma" w:cs="Tahoma"/>
        </w:rPr>
      </w:pPr>
      <w:r w:rsidRPr="00F828CD">
        <w:rPr>
          <w:rFonts w:ascii="Tahoma" w:hAnsi="Tahoma" w:cs="Tahoma"/>
        </w:rPr>
        <w:t>1. Through the death and resurrection of Christ, we have been forgiven of sin and raised to __________ ___________.</w:t>
      </w:r>
    </w:p>
    <w:p w14:paraId="08131CFC" w14:textId="77777777" w:rsidR="00F828CD" w:rsidRPr="00F828CD" w:rsidRDefault="00F828CD" w:rsidP="00F828CD">
      <w:pPr>
        <w:pStyle w:val="NoSpacing"/>
        <w:rPr>
          <w:rFonts w:ascii="Tahoma" w:hAnsi="Tahoma" w:cs="Tahoma"/>
        </w:rPr>
      </w:pPr>
    </w:p>
    <w:p w14:paraId="585220E6" w14:textId="0D04C56B" w:rsidR="00F828CD" w:rsidRPr="00F828CD" w:rsidRDefault="00F828CD" w:rsidP="00F828CD">
      <w:pPr>
        <w:pStyle w:val="NoSpacing"/>
        <w:rPr>
          <w:rFonts w:ascii="Tahoma" w:hAnsi="Tahoma" w:cs="Tahoma"/>
        </w:rPr>
      </w:pPr>
      <w:r w:rsidRPr="00F828CD">
        <w:rPr>
          <w:rFonts w:ascii="Tahoma" w:hAnsi="Tahoma" w:cs="Tahoma"/>
        </w:rPr>
        <w:t>2. Through faith we are __________________ into the image of Christ, preparing us for eternity with God.</w:t>
      </w:r>
    </w:p>
    <w:p w14:paraId="6FADF781" w14:textId="77777777" w:rsidR="00F828CD" w:rsidRPr="00F828CD" w:rsidRDefault="00F828CD" w:rsidP="00F828CD">
      <w:pPr>
        <w:pStyle w:val="NoSpacing"/>
        <w:rPr>
          <w:rFonts w:ascii="Tahoma" w:hAnsi="Tahoma" w:cs="Tahoma"/>
        </w:rPr>
      </w:pPr>
    </w:p>
    <w:p w14:paraId="10F16EEA" w14:textId="09E43A66" w:rsidR="00F828CD" w:rsidRPr="00F828CD" w:rsidRDefault="00F828CD" w:rsidP="00F828CD">
      <w:pPr>
        <w:pStyle w:val="NoSpacing"/>
        <w:rPr>
          <w:rFonts w:ascii="Tahoma" w:hAnsi="Tahoma" w:cs="Tahoma"/>
        </w:rPr>
      </w:pPr>
      <w:r w:rsidRPr="00F828CD">
        <w:rPr>
          <w:rFonts w:ascii="Tahoma" w:hAnsi="Tahoma" w:cs="Tahoma"/>
        </w:rPr>
        <w:t xml:space="preserve">Those who come to Christ by ____________ will be transformed from a “vessel of wrath” to a “vessel of mercy.” </w:t>
      </w:r>
    </w:p>
    <w:p w14:paraId="2B1DE3A5" w14:textId="77777777" w:rsidR="00F828CD" w:rsidRPr="00F828CD" w:rsidRDefault="00F828CD" w:rsidP="00F828CD">
      <w:pPr>
        <w:pStyle w:val="NoSpacing"/>
        <w:rPr>
          <w:rFonts w:ascii="Tahoma" w:hAnsi="Tahoma" w:cs="Tahoma"/>
        </w:rPr>
      </w:pPr>
    </w:p>
    <w:p w14:paraId="2886C322" w14:textId="4D878F7D" w:rsidR="00F828CD" w:rsidRPr="00F828CD" w:rsidRDefault="00F828CD" w:rsidP="00F828CD">
      <w:pPr>
        <w:pStyle w:val="NoSpacing"/>
        <w:rPr>
          <w:rFonts w:ascii="Tahoma" w:hAnsi="Tahoma" w:cs="Tahoma"/>
        </w:rPr>
      </w:pPr>
      <w:r w:rsidRPr="00F828CD">
        <w:rPr>
          <w:rFonts w:ascii="Tahoma" w:hAnsi="Tahoma" w:cs="Tahoma"/>
        </w:rPr>
        <w:t>Those, whether Jew or Gentile, who pursue righteousness by “</w:t>
      </w:r>
      <w:r>
        <w:rPr>
          <w:rFonts w:ascii="Tahoma" w:hAnsi="Tahoma" w:cs="Tahoma"/>
        </w:rPr>
        <w:t>____________</w:t>
      </w:r>
      <w:r w:rsidRPr="00F828CD">
        <w:rPr>
          <w:rFonts w:ascii="Tahoma" w:hAnsi="Tahoma" w:cs="Tahoma"/>
        </w:rPr>
        <w:t xml:space="preserve"> of the law” will never attain righteousness.</w:t>
      </w:r>
    </w:p>
    <w:p w14:paraId="10AF54AB" w14:textId="77777777" w:rsidR="00EF1561" w:rsidRDefault="00EF1561" w:rsidP="00EF1561">
      <w:pPr>
        <w:pStyle w:val="NoSpacing"/>
        <w:rPr>
          <w:rFonts w:ascii="Tahoma" w:hAnsi="Tahoma" w:cs="Tahoma"/>
          <w:b/>
          <w:bCs/>
          <w:sz w:val="24"/>
          <w:szCs w:val="24"/>
        </w:rPr>
      </w:pPr>
    </w:p>
    <w:p w14:paraId="6D74FC71" w14:textId="5F31B310" w:rsidR="009825F1" w:rsidRPr="00485062" w:rsidRDefault="0092529D" w:rsidP="00EF1561">
      <w:pPr>
        <w:pStyle w:val="NoSpacing"/>
        <w:jc w:val="center"/>
        <w:rPr>
          <w:rFonts w:ascii="Tahoma" w:hAnsi="Tahoma" w:cs="Tahoma"/>
        </w:rPr>
      </w:pPr>
      <w:r>
        <w:rPr>
          <w:rFonts w:ascii="Tahoma" w:hAnsi="Tahoma" w:cs="Tahoma"/>
          <w:b/>
          <w:bCs/>
          <w:noProof/>
          <w:sz w:val="24"/>
          <w:szCs w:val="24"/>
        </w:rPr>
        <w:lastRenderedPageBreak/>
        <w:drawing>
          <wp:inline distT="0" distB="0" distL="0" distR="0" wp14:anchorId="221BED1A" wp14:editId="416F0A00">
            <wp:extent cx="340995" cy="39560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 cy="395605"/>
                    </a:xfrm>
                    <a:prstGeom prst="rect">
                      <a:avLst/>
                    </a:prstGeom>
                  </pic:spPr>
                </pic:pic>
              </a:graphicData>
            </a:graphic>
          </wp:inline>
        </w:drawing>
      </w:r>
      <w:r>
        <w:rPr>
          <w:rFonts w:ascii="Tahoma" w:hAnsi="Tahoma" w:cs="Tahoma"/>
          <w:b/>
          <w:bCs/>
          <w:sz w:val="24"/>
          <w:szCs w:val="24"/>
        </w:rPr>
        <w:t>Life Group Application Questions</w:t>
      </w:r>
    </w:p>
    <w:p w14:paraId="17149BA9" w14:textId="0CA45BCB" w:rsidR="00C83684" w:rsidRDefault="00C83684" w:rsidP="00C83684">
      <w:pPr>
        <w:pStyle w:val="NoSpacing"/>
        <w:rPr>
          <w:rFonts w:ascii="Tahoma" w:hAnsi="Tahoma" w:cs="Tahoma"/>
          <w:b/>
          <w:bCs/>
          <w:sz w:val="18"/>
          <w:szCs w:val="18"/>
        </w:rPr>
      </w:pPr>
    </w:p>
    <w:p w14:paraId="60EA5641" w14:textId="4B102D72" w:rsidR="005228E7" w:rsidRDefault="00C83684" w:rsidP="00C83684">
      <w:pPr>
        <w:pStyle w:val="NoSpacing"/>
        <w:rPr>
          <w:rFonts w:ascii="Tahoma" w:hAnsi="Tahoma" w:cs="Tahoma"/>
          <w:b/>
          <w:bCs/>
          <w:sz w:val="20"/>
          <w:szCs w:val="20"/>
        </w:rPr>
      </w:pPr>
      <w:r w:rsidRPr="00164523">
        <w:rPr>
          <w:rFonts w:ascii="Tahoma" w:hAnsi="Tahoma" w:cs="Tahoma"/>
          <w:b/>
          <w:bCs/>
          <w:sz w:val="20"/>
          <w:szCs w:val="20"/>
        </w:rPr>
        <w:t>1.</w:t>
      </w:r>
      <w:r w:rsidR="00EF1561">
        <w:rPr>
          <w:rFonts w:ascii="Tahoma" w:hAnsi="Tahoma" w:cs="Tahoma"/>
          <w:b/>
          <w:bCs/>
          <w:sz w:val="20"/>
          <w:szCs w:val="20"/>
        </w:rPr>
        <w:t xml:space="preserve"> </w:t>
      </w:r>
      <w:r w:rsidR="00DE042B">
        <w:rPr>
          <w:rFonts w:ascii="Tahoma" w:hAnsi="Tahoma" w:cs="Tahoma"/>
          <w:b/>
          <w:bCs/>
          <w:sz w:val="20"/>
          <w:szCs w:val="20"/>
        </w:rPr>
        <w:t>Read Romans 9:17: Was Pharaoh heart hardened before or after God spoke these words? (See Exodus 7:14, 9:16)</w:t>
      </w:r>
    </w:p>
    <w:p w14:paraId="0B2DA03E" w14:textId="65D2EA23" w:rsidR="00C83684" w:rsidRDefault="00C83684" w:rsidP="00C83684">
      <w:pPr>
        <w:pStyle w:val="NoSpacing"/>
        <w:rPr>
          <w:rFonts w:ascii="Tahoma" w:hAnsi="Tahoma" w:cs="Tahoma"/>
          <w:b/>
          <w:bCs/>
          <w:sz w:val="18"/>
          <w:szCs w:val="18"/>
        </w:rPr>
      </w:pPr>
      <w:r>
        <w:rPr>
          <w:rFonts w:ascii="Tahoma" w:hAnsi="Tahoma" w:cs="Tahoma"/>
          <w:b/>
          <w:bCs/>
          <w:sz w:val="18"/>
          <w:szCs w:val="18"/>
        </w:rPr>
        <w:t>____________________________________________________________________________________________________________________________________________________________________________________________</w:t>
      </w:r>
    </w:p>
    <w:p w14:paraId="09A328F4" w14:textId="209AAAAD" w:rsidR="00C83684" w:rsidRDefault="00C83684" w:rsidP="00C83684">
      <w:pPr>
        <w:pStyle w:val="NoSpacing"/>
        <w:rPr>
          <w:rFonts w:ascii="Tahoma" w:hAnsi="Tahoma" w:cs="Tahoma"/>
          <w:b/>
          <w:bCs/>
          <w:sz w:val="20"/>
          <w:szCs w:val="20"/>
        </w:rPr>
      </w:pPr>
    </w:p>
    <w:p w14:paraId="347E93EA" w14:textId="37DB6788" w:rsidR="005228E7" w:rsidRDefault="00C83684" w:rsidP="00C83684">
      <w:pPr>
        <w:pStyle w:val="NoSpacing"/>
        <w:rPr>
          <w:rFonts w:ascii="Tahoma" w:hAnsi="Tahoma" w:cs="Tahoma"/>
          <w:b/>
          <w:bCs/>
          <w:sz w:val="20"/>
          <w:szCs w:val="20"/>
        </w:rPr>
      </w:pPr>
      <w:r>
        <w:rPr>
          <w:rFonts w:ascii="Tahoma" w:hAnsi="Tahoma" w:cs="Tahoma"/>
          <w:b/>
          <w:bCs/>
          <w:sz w:val="20"/>
          <w:szCs w:val="20"/>
        </w:rPr>
        <w:t>2.</w:t>
      </w:r>
      <w:r w:rsidR="00232818">
        <w:rPr>
          <w:rFonts w:ascii="Tahoma" w:hAnsi="Tahoma" w:cs="Tahoma"/>
          <w:b/>
          <w:bCs/>
          <w:sz w:val="20"/>
          <w:szCs w:val="20"/>
        </w:rPr>
        <w:t xml:space="preserve"> </w:t>
      </w:r>
      <w:r w:rsidR="00DE042B">
        <w:rPr>
          <w:rFonts w:ascii="Tahoma" w:hAnsi="Tahoma" w:cs="Tahoma"/>
          <w:b/>
          <w:bCs/>
          <w:sz w:val="20"/>
          <w:szCs w:val="20"/>
        </w:rPr>
        <w:t>How does Paul’s discussion of Pharaoh give insight into God’s dealings with Israel? (Vs 17-18)</w:t>
      </w:r>
    </w:p>
    <w:p w14:paraId="7EA7E07E" w14:textId="065DDB0F" w:rsidR="00C83684" w:rsidRDefault="00C83684" w:rsidP="00C83684">
      <w:pPr>
        <w:pStyle w:val="NoSpacing"/>
        <w:rPr>
          <w:rFonts w:ascii="Tahoma" w:hAnsi="Tahoma" w:cs="Tahoma"/>
          <w:b/>
          <w:bCs/>
          <w:sz w:val="20"/>
          <w:szCs w:val="20"/>
        </w:rPr>
      </w:pPr>
      <w:r>
        <w:rPr>
          <w:rFonts w:ascii="Tahoma" w:hAnsi="Tahoma" w:cs="Tahoma"/>
          <w:b/>
          <w:bCs/>
          <w:sz w:val="20"/>
          <w:szCs w:val="20"/>
        </w:rPr>
        <w:t>________________________________________________________________________________________________________________________________________________________________________</w:t>
      </w:r>
    </w:p>
    <w:p w14:paraId="70138F88" w14:textId="2B26DEF1" w:rsidR="00C83684" w:rsidRDefault="00C83684" w:rsidP="00C83684">
      <w:pPr>
        <w:pStyle w:val="NoSpacing"/>
        <w:rPr>
          <w:rFonts w:ascii="Tahoma" w:hAnsi="Tahoma" w:cs="Tahoma"/>
          <w:b/>
          <w:bCs/>
          <w:sz w:val="20"/>
          <w:szCs w:val="20"/>
        </w:rPr>
      </w:pPr>
    </w:p>
    <w:p w14:paraId="06360BD1" w14:textId="15808A71" w:rsidR="00C83684" w:rsidRDefault="00C83684" w:rsidP="00C83684">
      <w:pPr>
        <w:pStyle w:val="NoSpacing"/>
        <w:rPr>
          <w:rFonts w:ascii="Tahoma" w:hAnsi="Tahoma" w:cs="Tahoma"/>
          <w:b/>
          <w:bCs/>
          <w:sz w:val="20"/>
          <w:szCs w:val="20"/>
        </w:rPr>
      </w:pPr>
      <w:r>
        <w:rPr>
          <w:rFonts w:ascii="Tahoma" w:hAnsi="Tahoma" w:cs="Tahoma"/>
          <w:b/>
          <w:bCs/>
          <w:sz w:val="20"/>
          <w:szCs w:val="20"/>
        </w:rPr>
        <w:t>3.</w:t>
      </w:r>
      <w:bookmarkStart w:id="1" w:name="_Hlk130306035"/>
      <w:r w:rsidR="00844BBC">
        <w:rPr>
          <w:rFonts w:ascii="Tahoma" w:hAnsi="Tahoma" w:cs="Tahoma"/>
          <w:b/>
          <w:bCs/>
          <w:sz w:val="20"/>
          <w:szCs w:val="20"/>
        </w:rPr>
        <w:t xml:space="preserve"> </w:t>
      </w:r>
      <w:r w:rsidR="00DE042B">
        <w:rPr>
          <w:rFonts w:ascii="Tahoma" w:hAnsi="Tahoma" w:cs="Tahoma"/>
          <w:b/>
          <w:bCs/>
          <w:sz w:val="20"/>
          <w:szCs w:val="20"/>
        </w:rPr>
        <w:t>What role does God’s abundant patience play in determining the timing of His judgments? (Vs 22)</w:t>
      </w:r>
    </w:p>
    <w:p w14:paraId="26566993" w14:textId="0533074A" w:rsidR="00C83684" w:rsidRDefault="00C83684" w:rsidP="00C83684">
      <w:pPr>
        <w:pStyle w:val="NoSpacing"/>
        <w:rPr>
          <w:rFonts w:ascii="Tahoma" w:hAnsi="Tahoma" w:cs="Tahoma"/>
          <w:b/>
          <w:bCs/>
          <w:sz w:val="20"/>
          <w:szCs w:val="20"/>
        </w:rPr>
      </w:pPr>
      <w:bookmarkStart w:id="2" w:name="_Hlk135729920"/>
      <w:bookmarkEnd w:id="1"/>
      <w:r>
        <w:rPr>
          <w:rFonts w:ascii="Tahoma" w:hAnsi="Tahoma" w:cs="Tahom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
    <w:p w14:paraId="11AB6240" w14:textId="6A209625" w:rsidR="00C83684" w:rsidRDefault="00C83684" w:rsidP="00C83684">
      <w:pPr>
        <w:pStyle w:val="NoSpacing"/>
        <w:rPr>
          <w:rFonts w:ascii="Tahoma" w:hAnsi="Tahoma" w:cs="Tahoma"/>
          <w:b/>
          <w:bCs/>
          <w:sz w:val="20"/>
          <w:szCs w:val="20"/>
        </w:rPr>
      </w:pPr>
    </w:p>
    <w:p w14:paraId="7F2CE8F9" w14:textId="353F3E0F" w:rsidR="00C83684" w:rsidRDefault="00C83684" w:rsidP="00EF1561">
      <w:pPr>
        <w:pStyle w:val="NoSpacing"/>
        <w:rPr>
          <w:rFonts w:ascii="Tahoma" w:hAnsi="Tahoma" w:cs="Tahoma"/>
          <w:b/>
          <w:bCs/>
          <w:sz w:val="20"/>
          <w:szCs w:val="20"/>
        </w:rPr>
      </w:pPr>
      <w:r>
        <w:rPr>
          <w:rFonts w:ascii="Tahoma" w:hAnsi="Tahoma" w:cs="Tahoma"/>
          <w:b/>
          <w:bCs/>
          <w:sz w:val="20"/>
          <w:szCs w:val="20"/>
        </w:rPr>
        <w:t>4.</w:t>
      </w:r>
      <w:r w:rsidR="00EF1561">
        <w:rPr>
          <w:rFonts w:ascii="Tahoma" w:hAnsi="Tahoma" w:cs="Tahoma"/>
          <w:b/>
          <w:bCs/>
          <w:sz w:val="20"/>
          <w:szCs w:val="20"/>
        </w:rPr>
        <w:t xml:space="preserve"> </w:t>
      </w:r>
      <w:r w:rsidR="009A299C">
        <w:rPr>
          <w:rFonts w:ascii="Tahoma" w:hAnsi="Tahoma" w:cs="Tahoma"/>
          <w:b/>
          <w:bCs/>
          <w:sz w:val="20"/>
          <w:szCs w:val="20"/>
        </w:rPr>
        <w:t>Does Israel’s rebellion against God mean God has broken His promise to the Jews? Explain? (Vs 25-33)</w:t>
      </w:r>
    </w:p>
    <w:p w14:paraId="6F396EC1" w14:textId="024679D0" w:rsidR="00C83684" w:rsidRDefault="00C83684" w:rsidP="00C83684">
      <w:pPr>
        <w:pStyle w:val="NoSpacing"/>
        <w:rPr>
          <w:rFonts w:ascii="Tahoma" w:hAnsi="Tahoma" w:cs="Tahoma"/>
          <w:b/>
          <w:bCs/>
          <w:sz w:val="20"/>
          <w:szCs w:val="20"/>
        </w:rPr>
      </w:pPr>
      <w:r>
        <w:rPr>
          <w:rFonts w:ascii="Tahoma" w:hAnsi="Tahoma" w:cs="Tahom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6AE4">
        <w:rPr>
          <w:rFonts w:ascii="Tahoma" w:hAnsi="Tahoma" w:cs="Tahoma"/>
          <w:b/>
          <w:bCs/>
          <w:sz w:val="20"/>
          <w:szCs w:val="20"/>
        </w:rPr>
        <w:t>_</w:t>
      </w:r>
    </w:p>
    <w:p w14:paraId="10B8AA5F" w14:textId="176CBFEE" w:rsidR="008A1634" w:rsidRDefault="008A1634" w:rsidP="00C83684">
      <w:pPr>
        <w:pStyle w:val="NoSpacing"/>
        <w:rPr>
          <w:rFonts w:ascii="Tahoma" w:hAnsi="Tahoma" w:cs="Tahoma"/>
          <w:b/>
          <w:bCs/>
          <w:sz w:val="20"/>
          <w:szCs w:val="20"/>
        </w:rPr>
      </w:pPr>
    </w:p>
    <w:p w14:paraId="551B6797" w14:textId="3A2C9B00" w:rsidR="00F027BF" w:rsidRDefault="00596CDE" w:rsidP="00C83684">
      <w:pPr>
        <w:pStyle w:val="NoSpacing"/>
        <w:rPr>
          <w:rFonts w:ascii="Tahoma" w:hAnsi="Tahoma" w:cs="Tahoma"/>
          <w:b/>
          <w:bCs/>
          <w:sz w:val="20"/>
          <w:szCs w:val="20"/>
        </w:rPr>
      </w:pPr>
      <w:r>
        <w:rPr>
          <w:rFonts w:ascii="Tahoma" w:hAnsi="Tahoma" w:cs="Tahoma"/>
          <w:b/>
          <w:bCs/>
          <w:sz w:val="20"/>
          <w:szCs w:val="20"/>
        </w:rPr>
        <w:t>5</w:t>
      </w:r>
      <w:r w:rsidR="00F027BF">
        <w:rPr>
          <w:rFonts w:ascii="Tahoma" w:hAnsi="Tahoma" w:cs="Tahoma"/>
          <w:b/>
          <w:bCs/>
          <w:sz w:val="20"/>
          <w:szCs w:val="20"/>
        </w:rPr>
        <w:t>. What role does faith play in the transformation from “vessel of wrath” to “vessel of mercy? (23-24, 30-33)</w:t>
      </w:r>
    </w:p>
    <w:p w14:paraId="169C9C20" w14:textId="549381C0" w:rsidR="00F027BF" w:rsidRDefault="00F027BF" w:rsidP="00C83684">
      <w:pPr>
        <w:pStyle w:val="NoSpacing"/>
        <w:rPr>
          <w:rFonts w:ascii="Tahoma" w:hAnsi="Tahoma" w:cs="Tahoma"/>
          <w:b/>
          <w:bCs/>
          <w:sz w:val="20"/>
          <w:szCs w:val="20"/>
        </w:rPr>
      </w:pPr>
      <w:r w:rsidRPr="00F027BF">
        <w:rPr>
          <w:rFonts w:ascii="Tahoma" w:hAnsi="Tahoma" w:cs="Tahom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567C96" w14:textId="77777777" w:rsidR="00F027BF" w:rsidRDefault="00F027BF" w:rsidP="00C83684">
      <w:pPr>
        <w:pStyle w:val="NoSpacing"/>
        <w:rPr>
          <w:rFonts w:ascii="Tahoma" w:hAnsi="Tahoma" w:cs="Tahoma"/>
          <w:b/>
          <w:bCs/>
          <w:sz w:val="20"/>
          <w:szCs w:val="20"/>
        </w:rPr>
      </w:pPr>
    </w:p>
    <w:p w14:paraId="0CC99891" w14:textId="7010A730" w:rsidR="008A1634" w:rsidRDefault="00F027BF" w:rsidP="00C83684">
      <w:pPr>
        <w:pStyle w:val="NoSpacing"/>
        <w:rPr>
          <w:rFonts w:ascii="Tahoma" w:hAnsi="Tahoma" w:cs="Tahoma"/>
          <w:b/>
          <w:bCs/>
          <w:sz w:val="20"/>
          <w:szCs w:val="20"/>
        </w:rPr>
      </w:pPr>
      <w:r>
        <w:rPr>
          <w:rFonts w:ascii="Tahoma" w:hAnsi="Tahoma" w:cs="Tahoma"/>
          <w:b/>
          <w:bCs/>
          <w:sz w:val="20"/>
          <w:szCs w:val="20"/>
        </w:rPr>
        <w:t xml:space="preserve">6. </w:t>
      </w:r>
      <w:r w:rsidR="008A6AE4" w:rsidRPr="008A6AE4">
        <w:rPr>
          <w:rFonts w:ascii="Tahoma" w:hAnsi="Tahoma" w:cs="Tahoma"/>
          <w:b/>
          <w:bCs/>
          <w:sz w:val="20"/>
          <w:szCs w:val="20"/>
        </w:rPr>
        <w:t xml:space="preserve">What </w:t>
      </w:r>
      <w:r w:rsidR="008D29F6">
        <w:rPr>
          <w:rFonts w:ascii="Tahoma" w:hAnsi="Tahoma" w:cs="Tahoma"/>
          <w:b/>
          <w:bCs/>
          <w:sz w:val="20"/>
          <w:szCs w:val="20"/>
        </w:rPr>
        <w:t>are you going to do with what you learned in this chapter</w:t>
      </w:r>
      <w:r w:rsidR="008A6AE4" w:rsidRPr="008A6AE4">
        <w:rPr>
          <w:rFonts w:ascii="Tahoma" w:hAnsi="Tahoma" w:cs="Tahoma"/>
          <w:b/>
          <w:bCs/>
          <w:sz w:val="20"/>
          <w:szCs w:val="20"/>
        </w:rPr>
        <w:t>?</w:t>
      </w:r>
    </w:p>
    <w:p w14:paraId="4DFC5B02" w14:textId="78956315" w:rsidR="00EB4390" w:rsidRDefault="008A6AE4" w:rsidP="008A6AE4">
      <w:pPr>
        <w:pStyle w:val="NoSpacing"/>
        <w:tabs>
          <w:tab w:val="left" w:pos="130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71FC2" w14:textId="7EF5FB63" w:rsidR="008A6AE4" w:rsidRPr="00354851" w:rsidRDefault="008A6AE4" w:rsidP="008A6AE4">
      <w:pPr>
        <w:pStyle w:val="NoSpacing"/>
        <w:tabs>
          <w:tab w:val="left" w:pos="1305"/>
        </w:tabs>
        <w:rPr>
          <w:sz w:val="16"/>
          <w:szCs w:val="16"/>
        </w:rPr>
      </w:pPr>
    </w:p>
    <w:p w14:paraId="3DB9F249" w14:textId="35961453" w:rsidR="008A6AE4" w:rsidRDefault="008A6AE4" w:rsidP="008A6AE4">
      <w:pPr>
        <w:pStyle w:val="NoSpacing"/>
        <w:tabs>
          <w:tab w:val="left" w:pos="1305"/>
        </w:tabs>
        <w:jc w:val="center"/>
        <w:rPr>
          <w:rFonts w:ascii="Tahoma" w:hAnsi="Tahoma" w:cs="Tahoma"/>
          <w:b/>
          <w:bCs/>
          <w:sz w:val="24"/>
          <w:szCs w:val="24"/>
        </w:rPr>
      </w:pPr>
      <w:r>
        <w:rPr>
          <w:rFonts w:ascii="Tahoma" w:hAnsi="Tahoma" w:cs="Tahoma"/>
          <w:b/>
          <w:bCs/>
          <w:sz w:val="24"/>
          <w:szCs w:val="24"/>
        </w:rPr>
        <w:t>Notes:</w:t>
      </w:r>
    </w:p>
    <w:p w14:paraId="599680BA" w14:textId="49F4D4E4" w:rsidR="008A6AE4" w:rsidRPr="008A6AE4" w:rsidRDefault="008A6AE4" w:rsidP="008A6AE4">
      <w:pPr>
        <w:pStyle w:val="NoSpacing"/>
        <w:tabs>
          <w:tab w:val="left" w:pos="1305"/>
        </w:tabs>
        <w:jc w:val="cente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 w:name="_Hlk126836927"/>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r w:rsidR="00752546" w:rsidRPr="00752546">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sectPr w:rsidR="008A6AE4" w:rsidRPr="008A6AE4" w:rsidSect="0000448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45C7" w14:textId="77777777" w:rsidR="00A102C1" w:rsidRDefault="00A102C1" w:rsidP="00A444C9">
      <w:pPr>
        <w:spacing w:after="0" w:line="240" w:lineRule="auto"/>
      </w:pPr>
      <w:r>
        <w:separator/>
      </w:r>
    </w:p>
  </w:endnote>
  <w:endnote w:type="continuationSeparator" w:id="0">
    <w:p w14:paraId="2A1C4DA6" w14:textId="77777777" w:rsidR="00A102C1" w:rsidRDefault="00A102C1" w:rsidP="00A4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240F" w14:textId="44874269" w:rsidR="00A444C9" w:rsidRPr="00A444C9" w:rsidRDefault="00A25C8E" w:rsidP="00A444C9">
    <w:pPr>
      <w:pStyle w:val="Footer"/>
      <w:jc w:val="center"/>
      <w:rPr>
        <w:sz w:val="18"/>
        <w:szCs w:val="18"/>
      </w:rPr>
    </w:pPr>
    <w:r>
      <w:rPr>
        <w:sz w:val="18"/>
        <w:szCs w:val="18"/>
      </w:rPr>
      <w:t xml:space="preserve">Romans </w:t>
    </w:r>
    <w:r w:rsidR="00E552F9">
      <w:rPr>
        <w:sz w:val="18"/>
        <w:szCs w:val="18"/>
      </w:rPr>
      <w:t xml:space="preserve">9: The Controversy of Mercy Part </w:t>
    </w:r>
    <w:r w:rsidR="00F142B1">
      <w:rPr>
        <w:sz w:val="18"/>
        <w:szCs w:val="18"/>
      </w:rPr>
      <w:t>2</w:t>
    </w:r>
    <w:r w:rsidR="00763F14">
      <w:rPr>
        <w:sz w:val="18"/>
        <w:szCs w:val="18"/>
      </w:rPr>
      <w:t xml:space="preserve"> </w:t>
    </w:r>
    <w:r w:rsidR="00A444C9" w:rsidRPr="00A444C9">
      <w:rPr>
        <w:sz w:val="18"/>
        <w:szCs w:val="18"/>
      </w:rPr>
      <w:t xml:space="preserve">  The Refuge Church     Pastor Tom Osborne</w:t>
    </w:r>
  </w:p>
  <w:p w14:paraId="04D46200" w14:textId="77777777" w:rsidR="00A444C9" w:rsidRDefault="00A4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C267" w14:textId="77777777" w:rsidR="00A102C1" w:rsidRDefault="00A102C1" w:rsidP="00A444C9">
      <w:pPr>
        <w:spacing w:after="0" w:line="240" w:lineRule="auto"/>
      </w:pPr>
      <w:r>
        <w:separator/>
      </w:r>
    </w:p>
  </w:footnote>
  <w:footnote w:type="continuationSeparator" w:id="0">
    <w:p w14:paraId="351AB240" w14:textId="77777777" w:rsidR="00A102C1" w:rsidRDefault="00A102C1" w:rsidP="00A4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6C3"/>
    <w:multiLevelType w:val="hybridMultilevel"/>
    <w:tmpl w:val="16646910"/>
    <w:lvl w:ilvl="0" w:tplc="C3A65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B5E98"/>
    <w:multiLevelType w:val="hybridMultilevel"/>
    <w:tmpl w:val="DB32A416"/>
    <w:lvl w:ilvl="0" w:tplc="7F4AC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D7FF4"/>
    <w:multiLevelType w:val="hybridMultilevel"/>
    <w:tmpl w:val="588EAA08"/>
    <w:lvl w:ilvl="0" w:tplc="F2ECF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435523">
    <w:abstractNumId w:val="1"/>
  </w:num>
  <w:num w:numId="2" w16cid:durableId="695808552">
    <w:abstractNumId w:val="0"/>
  </w:num>
  <w:num w:numId="3" w16cid:durableId="16389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F8"/>
    <w:rsid w:val="00000648"/>
    <w:rsid w:val="00001E03"/>
    <w:rsid w:val="00004480"/>
    <w:rsid w:val="00021E38"/>
    <w:rsid w:val="0003797F"/>
    <w:rsid w:val="0004514E"/>
    <w:rsid w:val="00046CDC"/>
    <w:rsid w:val="000476AA"/>
    <w:rsid w:val="00051EA2"/>
    <w:rsid w:val="00064E2C"/>
    <w:rsid w:val="00065B45"/>
    <w:rsid w:val="00070C50"/>
    <w:rsid w:val="000858B7"/>
    <w:rsid w:val="000859B5"/>
    <w:rsid w:val="00087CA1"/>
    <w:rsid w:val="00094A60"/>
    <w:rsid w:val="00097CAB"/>
    <w:rsid w:val="000B2879"/>
    <w:rsid w:val="000B4D69"/>
    <w:rsid w:val="000B67EA"/>
    <w:rsid w:val="000C05BD"/>
    <w:rsid w:val="000C4D03"/>
    <w:rsid w:val="000C51B3"/>
    <w:rsid w:val="000C654B"/>
    <w:rsid w:val="000D24A7"/>
    <w:rsid w:val="000E0D60"/>
    <w:rsid w:val="000E18A8"/>
    <w:rsid w:val="000F3013"/>
    <w:rsid w:val="000F3BB4"/>
    <w:rsid w:val="00107A22"/>
    <w:rsid w:val="00112144"/>
    <w:rsid w:val="00112FE0"/>
    <w:rsid w:val="00140DF9"/>
    <w:rsid w:val="00164523"/>
    <w:rsid w:val="00164A3D"/>
    <w:rsid w:val="00165769"/>
    <w:rsid w:val="001765C1"/>
    <w:rsid w:val="00180889"/>
    <w:rsid w:val="00181561"/>
    <w:rsid w:val="00184E3D"/>
    <w:rsid w:val="001926D0"/>
    <w:rsid w:val="00195401"/>
    <w:rsid w:val="001A29A2"/>
    <w:rsid w:val="001A59E9"/>
    <w:rsid w:val="001B1857"/>
    <w:rsid w:val="001D0235"/>
    <w:rsid w:val="001E1A8A"/>
    <w:rsid w:val="001F029A"/>
    <w:rsid w:val="001F2D49"/>
    <w:rsid w:val="001F6E9A"/>
    <w:rsid w:val="00202FF0"/>
    <w:rsid w:val="00210120"/>
    <w:rsid w:val="0021167E"/>
    <w:rsid w:val="00216FDA"/>
    <w:rsid w:val="0022689D"/>
    <w:rsid w:val="00232818"/>
    <w:rsid w:val="00237A85"/>
    <w:rsid w:val="00243C7C"/>
    <w:rsid w:val="0024790B"/>
    <w:rsid w:val="00256BE1"/>
    <w:rsid w:val="00266ECC"/>
    <w:rsid w:val="00274A37"/>
    <w:rsid w:val="002773A1"/>
    <w:rsid w:val="00277923"/>
    <w:rsid w:val="002806AD"/>
    <w:rsid w:val="00292405"/>
    <w:rsid w:val="002A4FCC"/>
    <w:rsid w:val="002A7438"/>
    <w:rsid w:val="002B26F7"/>
    <w:rsid w:val="002B27CB"/>
    <w:rsid w:val="002B2EE7"/>
    <w:rsid w:val="002B7A98"/>
    <w:rsid w:val="002C786A"/>
    <w:rsid w:val="002D603F"/>
    <w:rsid w:val="002F1691"/>
    <w:rsid w:val="002F44EB"/>
    <w:rsid w:val="002F4B0B"/>
    <w:rsid w:val="002F61E6"/>
    <w:rsid w:val="002F7B5E"/>
    <w:rsid w:val="00300AAD"/>
    <w:rsid w:val="00305416"/>
    <w:rsid w:val="00316805"/>
    <w:rsid w:val="00331DE4"/>
    <w:rsid w:val="0034258D"/>
    <w:rsid w:val="0034561C"/>
    <w:rsid w:val="00346B53"/>
    <w:rsid w:val="00354851"/>
    <w:rsid w:val="00365F01"/>
    <w:rsid w:val="00371CD6"/>
    <w:rsid w:val="0037793E"/>
    <w:rsid w:val="00391865"/>
    <w:rsid w:val="003B153D"/>
    <w:rsid w:val="003C13F8"/>
    <w:rsid w:val="003C6378"/>
    <w:rsid w:val="003C7263"/>
    <w:rsid w:val="003D02B3"/>
    <w:rsid w:val="003D0A82"/>
    <w:rsid w:val="003D6FA2"/>
    <w:rsid w:val="003E0E0B"/>
    <w:rsid w:val="003E4BED"/>
    <w:rsid w:val="003F7B4E"/>
    <w:rsid w:val="0040333B"/>
    <w:rsid w:val="00405803"/>
    <w:rsid w:val="004132B6"/>
    <w:rsid w:val="00413CAA"/>
    <w:rsid w:val="0042033C"/>
    <w:rsid w:val="00427E3C"/>
    <w:rsid w:val="004333BC"/>
    <w:rsid w:val="00450329"/>
    <w:rsid w:val="00453499"/>
    <w:rsid w:val="0046073D"/>
    <w:rsid w:val="0046638F"/>
    <w:rsid w:val="00481FE0"/>
    <w:rsid w:val="00485062"/>
    <w:rsid w:val="00487667"/>
    <w:rsid w:val="00497058"/>
    <w:rsid w:val="00497C33"/>
    <w:rsid w:val="004A0702"/>
    <w:rsid w:val="004A73E9"/>
    <w:rsid w:val="004B273F"/>
    <w:rsid w:val="004C6846"/>
    <w:rsid w:val="004E574E"/>
    <w:rsid w:val="004F087E"/>
    <w:rsid w:val="004F4E92"/>
    <w:rsid w:val="005054BA"/>
    <w:rsid w:val="00512952"/>
    <w:rsid w:val="00520D99"/>
    <w:rsid w:val="005228E7"/>
    <w:rsid w:val="00523FF7"/>
    <w:rsid w:val="00524919"/>
    <w:rsid w:val="00527B97"/>
    <w:rsid w:val="00530B1A"/>
    <w:rsid w:val="00531D3F"/>
    <w:rsid w:val="0054366D"/>
    <w:rsid w:val="00547118"/>
    <w:rsid w:val="00580428"/>
    <w:rsid w:val="00584509"/>
    <w:rsid w:val="00590B69"/>
    <w:rsid w:val="00590B6E"/>
    <w:rsid w:val="00596CDE"/>
    <w:rsid w:val="00596FC1"/>
    <w:rsid w:val="005A0AB0"/>
    <w:rsid w:val="005A34A7"/>
    <w:rsid w:val="005A533D"/>
    <w:rsid w:val="005B16B0"/>
    <w:rsid w:val="005B291A"/>
    <w:rsid w:val="005C6D17"/>
    <w:rsid w:val="005D2D84"/>
    <w:rsid w:val="005D7C50"/>
    <w:rsid w:val="005E5DF0"/>
    <w:rsid w:val="005F6772"/>
    <w:rsid w:val="005F73BF"/>
    <w:rsid w:val="00607100"/>
    <w:rsid w:val="006079B3"/>
    <w:rsid w:val="006121C3"/>
    <w:rsid w:val="006125A3"/>
    <w:rsid w:val="00614906"/>
    <w:rsid w:val="0061507F"/>
    <w:rsid w:val="00621867"/>
    <w:rsid w:val="00621AC4"/>
    <w:rsid w:val="006379F1"/>
    <w:rsid w:val="00646392"/>
    <w:rsid w:val="00651B47"/>
    <w:rsid w:val="00651E87"/>
    <w:rsid w:val="00654BCB"/>
    <w:rsid w:val="00660D6F"/>
    <w:rsid w:val="00663048"/>
    <w:rsid w:val="006736B4"/>
    <w:rsid w:val="006741A1"/>
    <w:rsid w:val="00676A8F"/>
    <w:rsid w:val="0068156A"/>
    <w:rsid w:val="00690406"/>
    <w:rsid w:val="006A7F66"/>
    <w:rsid w:val="006B2F6C"/>
    <w:rsid w:val="006B49B5"/>
    <w:rsid w:val="006C1AAD"/>
    <w:rsid w:val="006C66B5"/>
    <w:rsid w:val="006C7516"/>
    <w:rsid w:val="006D196E"/>
    <w:rsid w:val="006D25DD"/>
    <w:rsid w:val="006E67FD"/>
    <w:rsid w:val="006F10DB"/>
    <w:rsid w:val="00701998"/>
    <w:rsid w:val="00727DEE"/>
    <w:rsid w:val="00730985"/>
    <w:rsid w:val="0073350D"/>
    <w:rsid w:val="00733AB0"/>
    <w:rsid w:val="007351A3"/>
    <w:rsid w:val="00741E65"/>
    <w:rsid w:val="00752546"/>
    <w:rsid w:val="0075719D"/>
    <w:rsid w:val="00757FC7"/>
    <w:rsid w:val="00763F14"/>
    <w:rsid w:val="00764707"/>
    <w:rsid w:val="007658C7"/>
    <w:rsid w:val="00766376"/>
    <w:rsid w:val="007666EF"/>
    <w:rsid w:val="00781672"/>
    <w:rsid w:val="00786E5D"/>
    <w:rsid w:val="0079074A"/>
    <w:rsid w:val="00797413"/>
    <w:rsid w:val="007A0262"/>
    <w:rsid w:val="007B262E"/>
    <w:rsid w:val="007D294A"/>
    <w:rsid w:val="007D2F74"/>
    <w:rsid w:val="007E3143"/>
    <w:rsid w:val="007E5756"/>
    <w:rsid w:val="007F547C"/>
    <w:rsid w:val="0080138C"/>
    <w:rsid w:val="008149E3"/>
    <w:rsid w:val="00820127"/>
    <w:rsid w:val="008260E3"/>
    <w:rsid w:val="00835116"/>
    <w:rsid w:val="00844BBC"/>
    <w:rsid w:val="0085365F"/>
    <w:rsid w:val="00867272"/>
    <w:rsid w:val="00897054"/>
    <w:rsid w:val="008A1634"/>
    <w:rsid w:val="008A1A7F"/>
    <w:rsid w:val="008A6AE4"/>
    <w:rsid w:val="008A7A2D"/>
    <w:rsid w:val="008D29F6"/>
    <w:rsid w:val="008D40B3"/>
    <w:rsid w:val="008D6EF3"/>
    <w:rsid w:val="00900D46"/>
    <w:rsid w:val="0090226E"/>
    <w:rsid w:val="00902C43"/>
    <w:rsid w:val="0091389D"/>
    <w:rsid w:val="00924080"/>
    <w:rsid w:val="009240DD"/>
    <w:rsid w:val="0092529D"/>
    <w:rsid w:val="00934C3F"/>
    <w:rsid w:val="00936726"/>
    <w:rsid w:val="00941B42"/>
    <w:rsid w:val="009424DD"/>
    <w:rsid w:val="00947546"/>
    <w:rsid w:val="00947E41"/>
    <w:rsid w:val="0095029B"/>
    <w:rsid w:val="0095697C"/>
    <w:rsid w:val="009743AD"/>
    <w:rsid w:val="00974AE0"/>
    <w:rsid w:val="00981B28"/>
    <w:rsid w:val="009825F1"/>
    <w:rsid w:val="009852A9"/>
    <w:rsid w:val="00993F39"/>
    <w:rsid w:val="009A299C"/>
    <w:rsid w:val="009A3B37"/>
    <w:rsid w:val="009B2D73"/>
    <w:rsid w:val="009B473F"/>
    <w:rsid w:val="009C6301"/>
    <w:rsid w:val="009D1EA6"/>
    <w:rsid w:val="009E0656"/>
    <w:rsid w:val="009E4C63"/>
    <w:rsid w:val="009F3225"/>
    <w:rsid w:val="00A0571C"/>
    <w:rsid w:val="00A102C1"/>
    <w:rsid w:val="00A25C8E"/>
    <w:rsid w:val="00A311CF"/>
    <w:rsid w:val="00A312C5"/>
    <w:rsid w:val="00A31818"/>
    <w:rsid w:val="00A444C9"/>
    <w:rsid w:val="00A4672C"/>
    <w:rsid w:val="00A563F6"/>
    <w:rsid w:val="00A63613"/>
    <w:rsid w:val="00A7294C"/>
    <w:rsid w:val="00A77048"/>
    <w:rsid w:val="00A81863"/>
    <w:rsid w:val="00A81B4C"/>
    <w:rsid w:val="00A82E1B"/>
    <w:rsid w:val="00A8662A"/>
    <w:rsid w:val="00A86714"/>
    <w:rsid w:val="00A93759"/>
    <w:rsid w:val="00AB2A40"/>
    <w:rsid w:val="00AB3D6B"/>
    <w:rsid w:val="00AC0A37"/>
    <w:rsid w:val="00AD0461"/>
    <w:rsid w:val="00AD11CF"/>
    <w:rsid w:val="00AE0AC2"/>
    <w:rsid w:val="00AE5AAC"/>
    <w:rsid w:val="00AF3AF2"/>
    <w:rsid w:val="00AF734E"/>
    <w:rsid w:val="00B06AED"/>
    <w:rsid w:val="00B13602"/>
    <w:rsid w:val="00B47162"/>
    <w:rsid w:val="00B520A0"/>
    <w:rsid w:val="00B529D3"/>
    <w:rsid w:val="00B52E02"/>
    <w:rsid w:val="00B53BAE"/>
    <w:rsid w:val="00B55F59"/>
    <w:rsid w:val="00B74B1F"/>
    <w:rsid w:val="00B82F7A"/>
    <w:rsid w:val="00B938CF"/>
    <w:rsid w:val="00B94C89"/>
    <w:rsid w:val="00B96F9D"/>
    <w:rsid w:val="00BA22D0"/>
    <w:rsid w:val="00BA7849"/>
    <w:rsid w:val="00BB2170"/>
    <w:rsid w:val="00BD0405"/>
    <w:rsid w:val="00BD2555"/>
    <w:rsid w:val="00BE1FA9"/>
    <w:rsid w:val="00BF69E7"/>
    <w:rsid w:val="00C0312F"/>
    <w:rsid w:val="00C03E4F"/>
    <w:rsid w:val="00C07C42"/>
    <w:rsid w:val="00C13E50"/>
    <w:rsid w:val="00C220C2"/>
    <w:rsid w:val="00C268F9"/>
    <w:rsid w:val="00C4662E"/>
    <w:rsid w:val="00C51010"/>
    <w:rsid w:val="00C51E07"/>
    <w:rsid w:val="00C674C2"/>
    <w:rsid w:val="00C762D2"/>
    <w:rsid w:val="00C83684"/>
    <w:rsid w:val="00C85F9D"/>
    <w:rsid w:val="00CB087F"/>
    <w:rsid w:val="00CB0B41"/>
    <w:rsid w:val="00CB7902"/>
    <w:rsid w:val="00CC08C5"/>
    <w:rsid w:val="00CC4004"/>
    <w:rsid w:val="00CC635C"/>
    <w:rsid w:val="00CC7B83"/>
    <w:rsid w:val="00CD0EFB"/>
    <w:rsid w:val="00CD2642"/>
    <w:rsid w:val="00CD7C8A"/>
    <w:rsid w:val="00CF6792"/>
    <w:rsid w:val="00CF74D9"/>
    <w:rsid w:val="00D16F07"/>
    <w:rsid w:val="00D32BD7"/>
    <w:rsid w:val="00D36BA6"/>
    <w:rsid w:val="00D45784"/>
    <w:rsid w:val="00D50380"/>
    <w:rsid w:val="00D56CF9"/>
    <w:rsid w:val="00D60428"/>
    <w:rsid w:val="00D65235"/>
    <w:rsid w:val="00D671C9"/>
    <w:rsid w:val="00D82A85"/>
    <w:rsid w:val="00D8357B"/>
    <w:rsid w:val="00D83DC2"/>
    <w:rsid w:val="00D919E4"/>
    <w:rsid w:val="00D930CE"/>
    <w:rsid w:val="00D93CC9"/>
    <w:rsid w:val="00DA6DF0"/>
    <w:rsid w:val="00DC06D4"/>
    <w:rsid w:val="00DC0DE8"/>
    <w:rsid w:val="00DD03B9"/>
    <w:rsid w:val="00DD0EE6"/>
    <w:rsid w:val="00DD4899"/>
    <w:rsid w:val="00DD61B0"/>
    <w:rsid w:val="00DD6A67"/>
    <w:rsid w:val="00DE042B"/>
    <w:rsid w:val="00DE3BF3"/>
    <w:rsid w:val="00DF722B"/>
    <w:rsid w:val="00E01E9F"/>
    <w:rsid w:val="00E04A58"/>
    <w:rsid w:val="00E13A4F"/>
    <w:rsid w:val="00E51313"/>
    <w:rsid w:val="00E552F9"/>
    <w:rsid w:val="00E5753C"/>
    <w:rsid w:val="00E67AD8"/>
    <w:rsid w:val="00E831C3"/>
    <w:rsid w:val="00E872FC"/>
    <w:rsid w:val="00E875E6"/>
    <w:rsid w:val="00E935B6"/>
    <w:rsid w:val="00EB2B4F"/>
    <w:rsid w:val="00EB4390"/>
    <w:rsid w:val="00EC6CFF"/>
    <w:rsid w:val="00EC750C"/>
    <w:rsid w:val="00EC75EF"/>
    <w:rsid w:val="00ED55EB"/>
    <w:rsid w:val="00ED7FA3"/>
    <w:rsid w:val="00EE6F4F"/>
    <w:rsid w:val="00EF1561"/>
    <w:rsid w:val="00EF79C5"/>
    <w:rsid w:val="00F027BF"/>
    <w:rsid w:val="00F05A41"/>
    <w:rsid w:val="00F142B1"/>
    <w:rsid w:val="00F21CB3"/>
    <w:rsid w:val="00F3339D"/>
    <w:rsid w:val="00F3487D"/>
    <w:rsid w:val="00F35296"/>
    <w:rsid w:val="00F44D90"/>
    <w:rsid w:val="00F510D2"/>
    <w:rsid w:val="00F54DAB"/>
    <w:rsid w:val="00F57BC8"/>
    <w:rsid w:val="00F644CF"/>
    <w:rsid w:val="00F71E25"/>
    <w:rsid w:val="00F7478B"/>
    <w:rsid w:val="00F7543A"/>
    <w:rsid w:val="00F828CD"/>
    <w:rsid w:val="00F90FCA"/>
    <w:rsid w:val="00F9396C"/>
    <w:rsid w:val="00F94F43"/>
    <w:rsid w:val="00FA3BD2"/>
    <w:rsid w:val="00FB026B"/>
    <w:rsid w:val="00FB38E4"/>
    <w:rsid w:val="00FB6CAA"/>
    <w:rsid w:val="00FD0CA4"/>
    <w:rsid w:val="00FD40A3"/>
    <w:rsid w:val="00FE1923"/>
    <w:rsid w:val="00FE4F43"/>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21A0"/>
  <w15:chartTrackingRefBased/>
  <w15:docId w15:val="{C878A7E1-E5ED-476F-A1E6-B905B266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3F8"/>
    <w:pPr>
      <w:spacing w:after="0" w:line="240" w:lineRule="auto"/>
    </w:pPr>
  </w:style>
  <w:style w:type="paragraph" w:styleId="Header">
    <w:name w:val="header"/>
    <w:basedOn w:val="Normal"/>
    <w:link w:val="HeaderChar"/>
    <w:uiPriority w:val="99"/>
    <w:unhideWhenUsed/>
    <w:rsid w:val="00A4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C9"/>
  </w:style>
  <w:style w:type="paragraph" w:styleId="Footer">
    <w:name w:val="footer"/>
    <w:basedOn w:val="Normal"/>
    <w:link w:val="FooterChar"/>
    <w:uiPriority w:val="99"/>
    <w:unhideWhenUsed/>
    <w:rsid w:val="00A4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Osborne</dc:creator>
  <cp:keywords/>
  <dc:description/>
  <cp:lastModifiedBy>Tom Osborne</cp:lastModifiedBy>
  <cp:revision>6</cp:revision>
  <cp:lastPrinted>2022-12-10T05:04:00Z</cp:lastPrinted>
  <dcterms:created xsi:type="dcterms:W3CDTF">2023-05-18T22:38:00Z</dcterms:created>
  <dcterms:modified xsi:type="dcterms:W3CDTF">2023-05-23T17:25:00Z</dcterms:modified>
</cp:coreProperties>
</file>